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53" w:rsidRDefault="00D903B9">
      <w:pPr>
        <w:spacing w:after="667" w:line="244" w:lineRule="auto"/>
        <w:ind w:left="865" w:hanging="88"/>
        <w:jc w:val="left"/>
      </w:pPr>
      <w:r>
        <w:rPr>
          <w:b/>
        </w:rPr>
        <w:t xml:space="preserve">Адресные </w:t>
      </w:r>
      <w:r>
        <w:rPr>
          <w:b/>
        </w:rPr>
        <w:t xml:space="preserve">рекомендации </w:t>
      </w:r>
      <w:r>
        <w:rPr>
          <w:b/>
        </w:rPr>
        <w:t xml:space="preserve">по </w:t>
      </w:r>
      <w:r>
        <w:rPr>
          <w:b/>
        </w:rPr>
        <w:t xml:space="preserve">результатам </w:t>
      </w:r>
      <w:r>
        <w:rPr>
          <w:b/>
        </w:rPr>
        <w:t xml:space="preserve">анализа </w:t>
      </w:r>
      <w:r>
        <w:rPr>
          <w:b/>
        </w:rPr>
        <w:t xml:space="preserve">воспитательной работы </w:t>
      </w:r>
      <w:r>
        <w:rPr>
          <w:b/>
        </w:rPr>
        <w:t xml:space="preserve">МКОУ </w:t>
      </w:r>
      <w:r>
        <w:rPr>
          <w:b/>
        </w:rPr>
        <w:t xml:space="preserve">Ленинской </w:t>
      </w:r>
      <w:r>
        <w:rPr>
          <w:b/>
        </w:rPr>
        <w:t xml:space="preserve">ООШ </w:t>
      </w:r>
      <w:r>
        <w:rPr>
          <w:b/>
        </w:rPr>
        <w:t xml:space="preserve">за 2023–2024 </w:t>
      </w:r>
      <w:r>
        <w:rPr>
          <w:b/>
        </w:rPr>
        <w:t xml:space="preserve">учебный </w:t>
      </w:r>
      <w:r>
        <w:rPr>
          <w:b/>
        </w:rPr>
        <w:t>год</w:t>
      </w:r>
    </w:p>
    <w:p w:rsidR="00C30853" w:rsidRDefault="00D903B9">
      <w:pPr>
        <w:ind w:left="-15" w:firstLine="567"/>
      </w:pPr>
      <w:r>
        <w:t>Общие выводы об итогах воспитательной работы в МКОУ Ленинской ООШ в 2023 – 2024</w:t>
      </w:r>
      <w:r>
        <w:t xml:space="preserve"> учебном году:</w:t>
      </w:r>
    </w:p>
    <w:p w:rsidR="00C30853" w:rsidRDefault="00D903B9">
      <w:pPr>
        <w:numPr>
          <w:ilvl w:val="0"/>
          <w:numId w:val="1"/>
        </w:numPr>
      </w:pPr>
      <w:r>
        <w:t>система воспитательной работы в школе является одной из составляющих деятельности педагогов, интегрированной в общий процесс обучения и воспитания;</w:t>
      </w:r>
    </w:p>
    <w:p w:rsidR="00D903B9" w:rsidRDefault="00D903B9">
      <w:pPr>
        <w:numPr>
          <w:ilvl w:val="0"/>
          <w:numId w:val="1"/>
        </w:numPr>
        <w:spacing w:after="220" w:line="523" w:lineRule="auto"/>
      </w:pPr>
      <w:r>
        <w:t>проведенную воспитательную работу в МКОУ Ленинской ООШ в 2023 – 2024</w:t>
      </w:r>
      <w:r>
        <w:t xml:space="preserve"> учебном году считать удовлетворительной</w:t>
      </w:r>
      <w:r>
        <w:t>.</w:t>
      </w:r>
    </w:p>
    <w:p w:rsidR="00C30853" w:rsidRDefault="00D903B9">
      <w:pPr>
        <w:numPr>
          <w:ilvl w:val="0"/>
          <w:numId w:val="1"/>
        </w:numPr>
        <w:spacing w:after="220" w:line="523" w:lineRule="auto"/>
      </w:pPr>
      <w:r>
        <w:t xml:space="preserve"> </w:t>
      </w:r>
      <w:r>
        <w:rPr>
          <w:i/>
          <w:u w:val="single" w:color="000000"/>
        </w:rPr>
        <w:t>Рекомендации</w:t>
      </w:r>
    </w:p>
    <w:p w:rsidR="00C30853" w:rsidRDefault="00D903B9">
      <w:pPr>
        <w:spacing w:after="138" w:line="259" w:lineRule="auto"/>
        <w:ind w:left="567" w:firstLine="0"/>
      </w:pPr>
      <w:r>
        <w:t>учителям – предметникам и классным руководителям:</w:t>
      </w:r>
    </w:p>
    <w:p w:rsidR="00C30853" w:rsidRDefault="00D903B9">
      <w:pPr>
        <w:numPr>
          <w:ilvl w:val="0"/>
          <w:numId w:val="1"/>
        </w:numPr>
        <w:spacing w:after="147" w:line="259" w:lineRule="auto"/>
      </w:pPr>
      <w:r>
        <w:t>продолжить участие в конкурсном и олимпиадном движении;</w:t>
      </w:r>
    </w:p>
    <w:p w:rsidR="00C30853" w:rsidRDefault="00D903B9">
      <w:pPr>
        <w:numPr>
          <w:ilvl w:val="0"/>
          <w:numId w:val="1"/>
        </w:numPr>
      </w:pPr>
      <w:r>
        <w:t>продолжить работу по привлечению родителей в жизни класса и школы;</w:t>
      </w:r>
    </w:p>
    <w:p w:rsidR="00C30853" w:rsidRDefault="00D903B9">
      <w:pPr>
        <w:numPr>
          <w:ilvl w:val="0"/>
          <w:numId w:val="1"/>
        </w:numPr>
      </w:pPr>
      <w:r>
        <w:t>продолжить работу по формированию у обучающихся гражданско-</w:t>
      </w:r>
      <w:bookmarkStart w:id="0" w:name="_GoBack"/>
      <w:bookmarkEnd w:id="0"/>
      <w:r>
        <w:t>патриотиче</w:t>
      </w:r>
      <w:r>
        <w:t>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C30853" w:rsidRDefault="00D903B9">
      <w:pPr>
        <w:numPr>
          <w:ilvl w:val="0"/>
          <w:numId w:val="1"/>
        </w:numPr>
      </w:pPr>
      <w:r>
        <w:t xml:space="preserve">совершенствовать оздоровительную работу с обучающимися, прививать навыки здорового образа жизни, </w:t>
      </w:r>
      <w:r>
        <w:t xml:space="preserve">развивать коммуникативные навыки, формировать методы </w:t>
      </w:r>
      <w:proofErr w:type="spellStart"/>
      <w:r>
        <w:t>безконфликтного</w:t>
      </w:r>
      <w:proofErr w:type="spellEnd"/>
      <w:r>
        <w:t xml:space="preserve"> общения;</w:t>
      </w:r>
    </w:p>
    <w:p w:rsidR="00C30853" w:rsidRDefault="00D903B9">
      <w:pPr>
        <w:numPr>
          <w:ilvl w:val="0"/>
          <w:numId w:val="1"/>
        </w:numPr>
      </w:pPr>
      <w:r>
        <w:t>продолжить работу по профилактике правонарушений среди учащихся, принять меры по совершенствованию работы по профилактике суицидального поведения подростков, употребления алкогол</w:t>
      </w:r>
      <w:r>
        <w:t xml:space="preserve">я и курения, профилактике терроризма, негативного влияния сети Интернет. Повышение </w:t>
      </w:r>
      <w:r>
        <w:lastRenderedPageBreak/>
        <w:t>эффективности работы по созданию условий для внеурочной деятельности учащихся, развития дополнительного образования, ориентированные на формирование успешности ребенка, разв</w:t>
      </w:r>
      <w:r>
        <w:t>итие его индивидуальных способностей. Усиление работы с детьми «группы риска».</w:t>
      </w:r>
    </w:p>
    <w:p w:rsidR="00C30853" w:rsidRDefault="00D903B9">
      <w:pPr>
        <w:numPr>
          <w:ilvl w:val="0"/>
          <w:numId w:val="1"/>
        </w:numPr>
        <w:spacing w:after="978"/>
      </w:pPr>
      <w:r>
        <w:t>продолжить работу по развитию общешкольного коллектива; совершенствовать систему семейного воспитания, повышению ответственности родителей за воспитание и обучение детей.</w:t>
      </w:r>
    </w:p>
    <w:p w:rsidR="00C30853" w:rsidRDefault="00D903B9">
      <w:pPr>
        <w:tabs>
          <w:tab w:val="center" w:pos="1139"/>
          <w:tab w:val="center" w:pos="5904"/>
        </w:tabs>
        <w:spacing w:line="259" w:lineRule="auto"/>
        <w:ind w:firstLine="0"/>
        <w:jc w:val="left"/>
      </w:pPr>
      <w:r>
        <w:rPr>
          <w:sz w:val="22"/>
        </w:rPr>
        <w:tab/>
      </w:r>
      <w:r>
        <w:t>Дирек</w:t>
      </w:r>
      <w:r>
        <w:t>тор</w:t>
      </w:r>
      <w:r>
        <w:tab/>
        <w:t>Е.Н. Станкеева</w:t>
      </w:r>
    </w:p>
    <w:sectPr w:rsidR="00C30853">
      <w:pgSz w:w="11906" w:h="16838"/>
      <w:pgMar w:top="1192" w:right="850" w:bottom="14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C1681"/>
    <w:multiLevelType w:val="hybridMultilevel"/>
    <w:tmpl w:val="039CFA32"/>
    <w:lvl w:ilvl="0" w:tplc="1624EAE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861C4">
      <w:start w:val="1"/>
      <w:numFmt w:val="bullet"/>
      <w:lvlText w:val="o"/>
      <w:lvlJc w:val="left"/>
      <w:pPr>
        <w:ind w:left="1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A453C">
      <w:start w:val="1"/>
      <w:numFmt w:val="bullet"/>
      <w:lvlText w:val="▪"/>
      <w:lvlJc w:val="left"/>
      <w:pPr>
        <w:ind w:left="2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8ACE8">
      <w:start w:val="1"/>
      <w:numFmt w:val="bullet"/>
      <w:lvlText w:val="•"/>
      <w:lvlJc w:val="left"/>
      <w:pPr>
        <w:ind w:left="3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14BF2A">
      <w:start w:val="1"/>
      <w:numFmt w:val="bullet"/>
      <w:lvlText w:val="o"/>
      <w:lvlJc w:val="left"/>
      <w:pPr>
        <w:ind w:left="3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0D1CE">
      <w:start w:val="1"/>
      <w:numFmt w:val="bullet"/>
      <w:lvlText w:val="▪"/>
      <w:lvlJc w:val="left"/>
      <w:pPr>
        <w:ind w:left="4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0E058C">
      <w:start w:val="1"/>
      <w:numFmt w:val="bullet"/>
      <w:lvlText w:val="•"/>
      <w:lvlJc w:val="left"/>
      <w:pPr>
        <w:ind w:left="5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D4BB44">
      <w:start w:val="1"/>
      <w:numFmt w:val="bullet"/>
      <w:lvlText w:val="o"/>
      <w:lvlJc w:val="left"/>
      <w:pPr>
        <w:ind w:left="6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2EBCFC">
      <w:start w:val="1"/>
      <w:numFmt w:val="bullet"/>
      <w:lvlText w:val="▪"/>
      <w:lvlJc w:val="left"/>
      <w:pPr>
        <w:ind w:left="6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53"/>
    <w:rsid w:val="00C30853"/>
    <w:rsid w:val="00D9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61866-4F79-419C-A0B7-A033A880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46" w:lineRule="auto"/>
      <w:ind w:firstLine="627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Адресные рекомендации по результатам анализа воспитательной работы МБОУ СОШ.pdf</dc:title>
  <dc:subject/>
  <dc:creator>ПК-14(8)</dc:creator>
  <cp:keywords/>
  <cp:lastModifiedBy>1</cp:lastModifiedBy>
  <cp:revision>3</cp:revision>
  <dcterms:created xsi:type="dcterms:W3CDTF">2024-10-03T06:42:00Z</dcterms:created>
  <dcterms:modified xsi:type="dcterms:W3CDTF">2024-10-03T06:42:00Z</dcterms:modified>
</cp:coreProperties>
</file>