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19593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Администрация Оленинского муниципального округа</w:t>
      </w:r>
      <w:bookmarkEnd w:id="2"/>
    </w:p>
    <w:p>
      <w:pPr>
        <w:spacing w:before="0" w:after="0" w:line="408"/>
        <w:ind w:left="120"/>
        <w:jc w:val="center"/>
      </w:pPr>
      <w:r>
        <w:rPr>
          <w:rFonts w:ascii="Times New Roman" w:hAnsi="Times New Roman"/>
          <w:b/>
          <w:i w:val="false"/>
          <w:color w:val="000000"/>
          <w:sz w:val="28"/>
        </w:rPr>
        <w:t>МКОУ Ленинская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2024г</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Станкеева Е.Н.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Станкеева Е.Н.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4759293)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д.Шиздерово</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2024-2025г</w:t>
      </w:r>
      <w:bookmarkEnd w:id="4"/>
    </w:p>
    <w:p>
      <w:pPr>
        <w:spacing w:before="0" w:after="0"/>
        <w:ind w:left="120"/>
        <w:jc w:val="left"/>
      </w:pPr>
    </w:p>
    <w:bookmarkStart w:name="block-36195935" w:id="5"/>
    <w:p>
      <w:pPr>
        <w:sectPr>
          <w:pgSz w:w="11906" w:h="16383" w:orient="portrait"/>
        </w:sectPr>
      </w:pPr>
    </w:p>
    <w:bookmarkEnd w:id="5"/>
    <w:bookmarkEnd w:id="0"/>
    <w:bookmarkStart w:name="block-3619594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36195941" w:id="7"/>
    <w:p>
      <w:pPr>
        <w:sectPr>
          <w:pgSz w:w="11906" w:h="16383" w:orient="portrait"/>
        </w:sectPr>
      </w:pPr>
    </w:p>
    <w:bookmarkEnd w:id="7"/>
    <w:bookmarkEnd w:id="6"/>
    <w:bookmarkStart w:name="block-3619593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36195939" w:id="9"/>
    <w:p>
      <w:pPr>
        <w:sectPr>
          <w:pgSz w:w="11906" w:h="16383" w:orient="portrait"/>
        </w:sectPr>
      </w:pPr>
    </w:p>
    <w:bookmarkEnd w:id="9"/>
    <w:bookmarkEnd w:id="8"/>
    <w:bookmarkStart w:name="block-36195940"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36195940" w:id="11"/>
    <w:p>
      <w:pPr>
        <w:sectPr>
          <w:pgSz w:w="11906" w:h="16383" w:orient="portrait"/>
        </w:sectPr>
      </w:pPr>
    </w:p>
    <w:bookmarkEnd w:id="11"/>
    <w:bookmarkEnd w:id="10"/>
    <w:bookmarkStart w:name="block-3619593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36195936" w:id="13"/>
    <w:p>
      <w:pPr>
        <w:sectPr>
          <w:pgSz w:w="16383" w:h="11906" w:orient="landscape"/>
        </w:sectPr>
      </w:pPr>
    </w:p>
    <w:bookmarkEnd w:id="13"/>
    <w:bookmarkEnd w:id="12"/>
    <w:bookmarkStart w:name="block-3619593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195937" w:id="15"/>
    <w:p>
      <w:pPr>
        <w:sectPr>
          <w:pgSz w:w="16383" w:h="11906" w:orient="landscape"/>
        </w:sectPr>
      </w:pPr>
    </w:p>
    <w:bookmarkEnd w:id="15"/>
    <w:bookmarkEnd w:id="14"/>
    <w:bookmarkStart w:name="block-3619593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6612d7c-6144-4cab-b55c-f60ef824c9f9" w:id="17"/>
      <w:r>
        <w:rPr>
          <w:rFonts w:ascii="Times New Roman" w:hAnsi="Times New Roman"/>
          <w:b w:val="false"/>
          <w:i w:val="false"/>
          <w:color w:val="000000"/>
          <w:sz w:val="28"/>
        </w:rPr>
        <w:t>• Всеобщая история. История Нового времени, 9 класс/ Юдовская А.Я., Баранов П.А., Ванюшкина Л.М. и др.; под редакцией Искендерова А.А.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Всеобщая история. История Нового времени, 7 класс/ Юдовская А.Я., Баранов П.А., Ванюшкина Л.М.; под редакцией Искендерова А.А. Акционерное общество «Издательство «Просвещение»</w:t>
      </w:r>
      <w:bookmarkEnd w:id="18"/>
      <w:r>
        <w:rPr>
          <w:sz w:val="28"/>
        </w:rPr>
        <w:br/>
      </w:r>
      <w:bookmarkStart w:name="c6612d7c-6144-4cab-b55c-f60ef824c9f9" w:id="19"/>
      <w:r>
        <w:rPr>
          <w:rFonts w:ascii="Times New Roman" w:hAnsi="Times New Roman"/>
          <w:b w:val="false"/>
          <w:i w:val="false"/>
          <w:color w:val="000000"/>
          <w:sz w:val="28"/>
        </w:rPr>
        <w:t xml:space="preserve"> • История. Всеобщая история. История Древнего мира: 5-й класс: учебник; 14-е издание, переработанное, 5 класс / Вигасин А.А., Годер Г.И., Свенцицкая И.С.; под редакцией Искендерова А.А. Акционерное общество «Издательство «Просвещение»</w:t>
      </w:r>
      <w:bookmarkEnd w:id="19"/>
      <w:r>
        <w:rPr>
          <w:sz w:val="28"/>
        </w:rPr>
        <w:br/>
      </w:r>
      <w:bookmarkStart w:name="c6612d7c-6144-4cab-b55c-f60ef824c9f9" w:id="20"/>
      <w:r>
        <w:rPr>
          <w:rFonts w:ascii="Times New Roman" w:hAnsi="Times New Roman"/>
          <w:b w:val="false"/>
          <w:i w:val="false"/>
          <w:color w:val="000000"/>
          <w:sz w:val="28"/>
        </w:rPr>
        <w:t xml:space="preserve"> • История России (в 2 частях), 7 класс/ Арсентьев Н.М., Данилов А.А., Курукин И.В. и др.; под редакцией Торкунова А.В. Акционерное общество «Издательство «Просвещение»</w:t>
      </w:r>
      <w:bookmarkEnd w:id="20"/>
      <w:r>
        <w:rPr>
          <w:sz w:val="28"/>
        </w:rPr>
        <w:br/>
      </w:r>
      <w:bookmarkStart w:name="c6612d7c-6144-4cab-b55c-f60ef824c9f9" w:id="21"/>
      <w:r>
        <w:rPr>
          <w:rFonts w:ascii="Times New Roman" w:hAnsi="Times New Roman"/>
          <w:b w:val="false"/>
          <w:i w:val="false"/>
          <w:color w:val="000000"/>
          <w:sz w:val="28"/>
        </w:rPr>
        <w:t xml:space="preserve"> • История России (в 2 частях), 9 класс / Арсентьев Н.М., Данилов А.А., Левандовский А.А. и др.; под редакцией Торкунова А.В. Акционерное общество «Издательство «Просвещение»</w:t>
      </w:r>
      <w:bookmarkEnd w:id="21"/>
    </w:p>
    <w:p>
      <w:pPr>
        <w:spacing w:before="0" w:after="0" w:line="480"/>
        <w:ind w:left="120"/>
        <w:jc w:val="left"/>
      </w:pPr>
      <w:bookmarkStart w:name="68f33cfc-0a1b-42f0-8cbb-6f53d3fe808b" w:id="22"/>
      <w:r>
        <w:rPr>
          <w:rFonts w:ascii="Times New Roman" w:hAnsi="Times New Roman"/>
          <w:b w:val="false"/>
          <w:i w:val="false"/>
          <w:color w:val="000000"/>
          <w:sz w:val="28"/>
        </w:rPr>
        <w:t>Всеобщая история Нового времени 7.9 классы, Юдовская, Баранов. изд."Просвещение", Всеобщая история Древнего мира 5 кл. Вигасин А.А. изд."Просвещение". История России в 2-х частях 7,9 классы. Арсентьев Н.М., Данилов А.А. изд. "Просвещение"</w:t>
      </w:r>
      <w:bookmarkEnd w:id="22"/>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1cc6b14d-c379-4145-83ce-d61c41a33d45" w:id="23"/>
      <w:r>
        <w:rPr>
          <w:rFonts w:ascii="Times New Roman" w:hAnsi="Times New Roman"/>
          <w:b w:val="false"/>
          <w:i w:val="false"/>
          <w:color w:val="000000"/>
          <w:sz w:val="28"/>
        </w:rPr>
        <w:t>Поурочные разработки, сети Интернет,ЦИС "Моя школа"</w:t>
      </w:r>
      <w:bookmarkEnd w:id="2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54910a6-450c-47a0-80e2-529fad0f6e94" w:id="24"/>
      <w:r>
        <w:rPr>
          <w:rFonts w:ascii="Times New Roman" w:hAnsi="Times New Roman"/>
          <w:b w:val="false"/>
          <w:i w:val="false"/>
          <w:color w:val="000000"/>
          <w:sz w:val="28"/>
        </w:rPr>
        <w:t>ЦИС "Моя школа"</w:t>
      </w:r>
      <w:bookmarkEnd w:id="24"/>
    </w:p>
    <w:bookmarkStart w:name="block-36195938" w:id="25"/>
    <w:p>
      <w:pPr>
        <w:sectPr>
          <w:pgSz w:w="11906" w:h="16383" w:orient="portrait"/>
        </w:sectPr>
      </w:pPr>
    </w:p>
    <w:bookmarkEnd w:id="25"/>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